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346"/>
        <w:gridCol w:w="5855"/>
        <w:gridCol w:w="2142"/>
      </w:tblGrid>
      <w:tr w:rsidR="006A5E2C" w:rsidTr="00525C73">
        <w:trPr>
          <w:trHeight w:val="1133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2C" w:rsidRDefault="006A5E2C" w:rsidP="00525C73">
            <w:pPr>
              <w:pStyle w:val="Standard"/>
              <w:jc w:val="center"/>
            </w:pPr>
            <w:bookmarkStart w:id="0" w:name="_Hlk89431073"/>
            <w:bookmarkStart w:id="1" w:name="_Hlk89431283"/>
            <w:r>
              <w:rPr>
                <w:noProof/>
              </w:rPr>
              <w:drawing>
                <wp:inline distT="0" distB="0" distL="0" distR="0" wp14:anchorId="2526CF99" wp14:editId="5CF6F10E">
                  <wp:extent cx="1233170" cy="616585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E2C" w:rsidRDefault="006A5E2C" w:rsidP="00525C73">
            <w:pPr>
              <w:pStyle w:val="Standard"/>
              <w:jc w:val="center"/>
            </w:pPr>
            <w:r>
              <w:rPr>
                <w:b/>
                <w:bCs/>
              </w:rPr>
              <w:t xml:space="preserve">Physique-Chimie au cycle 4 - </w:t>
            </w:r>
            <w:r>
              <w:t>Masse et volume</w:t>
            </w:r>
          </w:p>
          <w:p w:rsidR="006A5E2C" w:rsidRDefault="006A5E2C" w:rsidP="00525C73">
            <w:pPr>
              <w:pStyle w:val="Standard"/>
              <w:jc w:val="center"/>
              <w:rPr>
                <w:b/>
                <w:bCs/>
                <w:sz w:val="8"/>
              </w:rPr>
            </w:pPr>
          </w:p>
          <w:p w:rsidR="006A5E2C" w:rsidRDefault="006A5E2C" w:rsidP="00525C73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Flottabilité de l’œuf</w:t>
            </w:r>
          </w:p>
          <w:p w:rsidR="006A5E2C" w:rsidRPr="0025463C" w:rsidRDefault="006A5E2C" w:rsidP="00525C73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25463C">
              <w:rPr>
                <w:b/>
                <w:bCs/>
                <w:sz w:val="28"/>
                <w:szCs w:val="28"/>
              </w:rPr>
              <w:t xml:space="preserve">Fiche </w:t>
            </w:r>
            <w:r>
              <w:rPr>
                <w:b/>
                <w:bCs/>
                <w:sz w:val="28"/>
                <w:szCs w:val="28"/>
              </w:rPr>
              <w:t>12</w:t>
            </w:r>
          </w:p>
          <w:p w:rsidR="006A5E2C" w:rsidRDefault="006A5E2C" w:rsidP="00525C73">
            <w:pPr>
              <w:pStyle w:val="Standard"/>
              <w:jc w:val="center"/>
              <w:rPr>
                <w:b/>
                <w:bCs/>
                <w:sz w:val="32"/>
                <w:szCs w:val="32"/>
              </w:rPr>
            </w:pPr>
            <w:r w:rsidRPr="000279B0">
              <w:rPr>
                <w:b/>
              </w:rPr>
              <w:t>Prouver que les liquides sont différents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E2C" w:rsidRDefault="006A5E2C" w:rsidP="00525C73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088A8313" wp14:editId="44D33356">
                  <wp:extent cx="1223010" cy="5207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End w:id="0"/>
      </w:tr>
    </w:tbl>
    <w:p w:rsidR="006A5E2C" w:rsidRDefault="006A5E2C" w:rsidP="000279B0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bookmarkStart w:id="2" w:name="_Hlk86667895"/>
      <w:bookmarkEnd w:id="1"/>
      <w:bookmarkEnd w:id="2"/>
    </w:p>
    <w:p w:rsidR="000279B0" w:rsidRPr="000279B0" w:rsidRDefault="000279B0" w:rsidP="000279B0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0279B0">
        <w:rPr>
          <w:rFonts w:cstheme="minorHAnsi"/>
          <w:b/>
          <w:color w:val="000000"/>
          <w:sz w:val="24"/>
          <w:szCs w:val="24"/>
          <w:u w:val="single"/>
        </w:rPr>
        <w:t>Défi</w:t>
      </w:r>
      <w:r w:rsidRPr="000279B0">
        <w:rPr>
          <w:rFonts w:cstheme="minorHAnsi"/>
          <w:b/>
          <w:color w:val="000000"/>
          <w:sz w:val="24"/>
          <w:szCs w:val="24"/>
        </w:rPr>
        <w:t> :</w:t>
      </w:r>
    </w:p>
    <w:p w:rsidR="000279B0" w:rsidRDefault="000279B0" w:rsidP="009E60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79B0">
        <w:rPr>
          <w:rFonts w:cstheme="minorHAnsi"/>
          <w:sz w:val="24"/>
          <w:szCs w:val="24"/>
        </w:rPr>
        <w:t xml:space="preserve">Les flacons A et B sur votre paillasse contiennent les liquides utilisés pour réaliser le </w:t>
      </w:r>
      <w:r w:rsidR="009E6060">
        <w:rPr>
          <w:rFonts w:cstheme="minorHAnsi"/>
          <w:sz w:val="24"/>
          <w:szCs w:val="24"/>
        </w:rPr>
        <w:t>« </w:t>
      </w:r>
      <w:r w:rsidRPr="000279B0">
        <w:rPr>
          <w:rFonts w:cstheme="minorHAnsi"/>
          <w:sz w:val="24"/>
          <w:szCs w:val="24"/>
        </w:rPr>
        <w:t>tour de magie</w:t>
      </w:r>
      <w:r w:rsidR="009E6060">
        <w:rPr>
          <w:rFonts w:cstheme="minorHAnsi"/>
          <w:sz w:val="24"/>
          <w:szCs w:val="24"/>
        </w:rPr>
        <w:t> »</w:t>
      </w:r>
      <w:r w:rsidRPr="000279B0">
        <w:rPr>
          <w:rFonts w:cstheme="minorHAnsi"/>
          <w:sz w:val="24"/>
          <w:szCs w:val="24"/>
        </w:rPr>
        <w:t xml:space="preserve"> avec l’œuf. Votre défi est de démontrer que le flacon A contient un liquide différent du flacon B.</w:t>
      </w:r>
    </w:p>
    <w:p w:rsidR="000279B0" w:rsidRDefault="000279B0" w:rsidP="000279B0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895"/>
      </w:tblGrid>
      <w:tr w:rsidR="009E6060" w:rsidTr="009E6060">
        <w:tc>
          <w:tcPr>
            <w:tcW w:w="2448" w:type="dxa"/>
          </w:tcPr>
          <w:p w:rsidR="009E6060" w:rsidRDefault="009E6060" w:rsidP="000279B0">
            <w:pPr>
              <w:rPr>
                <w:rFonts w:cstheme="minorHAnsi"/>
                <w:b/>
                <w:sz w:val="24"/>
                <w:szCs w:val="24"/>
              </w:rPr>
            </w:pPr>
            <w:r w:rsidRPr="000279B0">
              <w:rPr>
                <w:rFonts w:cstheme="minorHAnsi"/>
                <w:b/>
                <w:sz w:val="24"/>
                <w:szCs w:val="24"/>
                <w:u w:val="single"/>
              </w:rPr>
              <w:t>Matériel à disposition</w:t>
            </w:r>
            <w:r w:rsidRPr="000279B0">
              <w:rPr>
                <w:rFonts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7895" w:type="dxa"/>
          </w:tcPr>
          <w:p w:rsidR="009E6060" w:rsidRDefault="009E6060" w:rsidP="000279B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4B84D60" wp14:editId="5D7D552F">
                  <wp:extent cx="4773295" cy="1731645"/>
                  <wp:effectExtent l="0" t="0" r="8255" b="190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295" cy="1731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9B0" w:rsidRDefault="000279B0" w:rsidP="000279B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5"/>
        <w:gridCol w:w="233"/>
        <w:gridCol w:w="5055"/>
      </w:tblGrid>
      <w:tr w:rsidR="009E6060" w:rsidTr="009E60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0" w:rsidRPr="00497183" w:rsidRDefault="009E6060" w:rsidP="009E606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97183">
              <w:rPr>
                <w:b/>
                <w:sz w:val="24"/>
                <w:szCs w:val="24"/>
                <w:u w:val="single"/>
              </w:rPr>
              <w:t>Mon expérience</w:t>
            </w: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</w:tcPr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0" w:rsidRPr="00497183" w:rsidRDefault="009E6060" w:rsidP="009E606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</w:t>
            </w:r>
            <w:r w:rsidRPr="00497183">
              <w:rPr>
                <w:b/>
                <w:sz w:val="24"/>
                <w:szCs w:val="24"/>
                <w:u w:val="single"/>
              </w:rPr>
              <w:t>xpérience</w:t>
            </w:r>
            <w:r>
              <w:rPr>
                <w:b/>
                <w:sz w:val="24"/>
                <w:szCs w:val="24"/>
                <w:u w:val="single"/>
              </w:rPr>
              <w:t xml:space="preserve"> retenue par le groupe</w:t>
            </w: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  <w:p w:rsidR="009E6060" w:rsidRDefault="009E6060" w:rsidP="000279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279B0" w:rsidRDefault="000279B0" w:rsidP="000279B0">
      <w:pPr>
        <w:spacing w:after="0" w:line="240" w:lineRule="auto"/>
        <w:rPr>
          <w:rFonts w:cstheme="minorHAnsi"/>
          <w:sz w:val="24"/>
          <w:szCs w:val="24"/>
        </w:rPr>
      </w:pPr>
    </w:p>
    <w:p w:rsidR="009E6060" w:rsidRDefault="000279B0" w:rsidP="009E60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279B0">
        <w:rPr>
          <w:rFonts w:cstheme="minorHAnsi"/>
          <w:sz w:val="24"/>
          <w:szCs w:val="24"/>
        </w:rPr>
        <w:t xml:space="preserve">Une fois </w:t>
      </w:r>
      <w:r w:rsidR="009E6060">
        <w:rPr>
          <w:rFonts w:cstheme="minorHAnsi"/>
          <w:sz w:val="24"/>
          <w:szCs w:val="24"/>
        </w:rPr>
        <w:t>l’</w:t>
      </w:r>
      <w:r w:rsidRPr="000279B0">
        <w:rPr>
          <w:rFonts w:cstheme="minorHAnsi"/>
          <w:sz w:val="24"/>
          <w:szCs w:val="24"/>
        </w:rPr>
        <w:t>expérience trouvée et réalisée,</w:t>
      </w:r>
      <w:r w:rsidR="009E6060">
        <w:rPr>
          <w:rFonts w:cstheme="minorHAnsi"/>
          <w:sz w:val="24"/>
          <w:szCs w:val="24"/>
        </w:rPr>
        <w:t xml:space="preserve"> </w:t>
      </w:r>
      <w:r w:rsidRPr="000279B0">
        <w:rPr>
          <w:rFonts w:cstheme="minorHAnsi"/>
          <w:sz w:val="24"/>
          <w:szCs w:val="24"/>
        </w:rPr>
        <w:t>fai</w:t>
      </w:r>
      <w:r w:rsidR="009E6060">
        <w:rPr>
          <w:rFonts w:cstheme="minorHAnsi"/>
          <w:sz w:val="24"/>
          <w:szCs w:val="24"/>
        </w:rPr>
        <w:t xml:space="preserve">re </w:t>
      </w:r>
      <w:r w:rsidRPr="000279B0">
        <w:rPr>
          <w:rFonts w:cstheme="minorHAnsi"/>
          <w:sz w:val="24"/>
          <w:szCs w:val="24"/>
        </w:rPr>
        <w:t xml:space="preserve">un compte-rendu individuel de </w:t>
      </w:r>
      <w:r w:rsidR="009E6060">
        <w:rPr>
          <w:rFonts w:cstheme="minorHAnsi"/>
          <w:sz w:val="24"/>
          <w:szCs w:val="24"/>
        </w:rPr>
        <w:t>l’</w:t>
      </w:r>
      <w:r w:rsidRPr="000279B0">
        <w:rPr>
          <w:rFonts w:cstheme="minorHAnsi"/>
          <w:sz w:val="24"/>
          <w:szCs w:val="24"/>
        </w:rPr>
        <w:t>expérience</w:t>
      </w:r>
      <w:r w:rsidR="009E6060">
        <w:rPr>
          <w:rFonts w:cstheme="minorHAnsi"/>
          <w:sz w:val="24"/>
          <w:szCs w:val="24"/>
        </w:rPr>
        <w:t xml:space="preserve"> </w:t>
      </w:r>
      <w:r w:rsidR="009E6060" w:rsidRPr="000279B0">
        <w:rPr>
          <w:rFonts w:cstheme="minorHAnsi"/>
          <w:sz w:val="24"/>
          <w:szCs w:val="24"/>
        </w:rPr>
        <w:t>sur une copie double</w:t>
      </w:r>
      <w:r w:rsidR="009E6060">
        <w:rPr>
          <w:rFonts w:cstheme="minorHAnsi"/>
          <w:sz w:val="24"/>
          <w:szCs w:val="24"/>
        </w:rPr>
        <w:t>. Ton compte-rendu</w:t>
      </w:r>
      <w:r w:rsidRPr="000279B0">
        <w:rPr>
          <w:rFonts w:cstheme="minorHAnsi"/>
          <w:sz w:val="24"/>
          <w:szCs w:val="24"/>
        </w:rPr>
        <w:t xml:space="preserve"> rédaction comprendra :</w:t>
      </w:r>
      <w:r w:rsidR="009E6060">
        <w:rPr>
          <w:rFonts w:cstheme="minorHAnsi"/>
          <w:sz w:val="24"/>
          <w:szCs w:val="24"/>
        </w:rPr>
        <w:tab/>
      </w:r>
    </w:p>
    <w:p w:rsidR="000279B0" w:rsidRPr="000279B0" w:rsidRDefault="009E6060" w:rsidP="009E606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279B0" w:rsidRPr="000279B0">
        <w:rPr>
          <w:rFonts w:cstheme="minorHAnsi"/>
          <w:sz w:val="24"/>
          <w:szCs w:val="24"/>
        </w:rPr>
        <w:t xml:space="preserve">- une présentation </w:t>
      </w:r>
    </w:p>
    <w:p w:rsidR="000279B0" w:rsidRP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un titre</w:t>
      </w:r>
    </w:p>
    <w:p w:rsidR="000279B0" w:rsidRP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une liste de matériel</w:t>
      </w:r>
    </w:p>
    <w:p w:rsidR="000279B0" w:rsidRP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ta réflexion individuelle</w:t>
      </w:r>
    </w:p>
    <w:p w:rsidR="000279B0" w:rsidRP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le protocole retenu par ton groupe (schéma légendé et texte)</w:t>
      </w:r>
    </w:p>
    <w:p w:rsidR="000279B0" w:rsidRP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vos mesures et observations</w:t>
      </w:r>
    </w:p>
    <w:p w:rsidR="000279B0" w:rsidRDefault="009E6060" w:rsidP="009E6060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0279B0" w:rsidRPr="000279B0">
        <w:rPr>
          <w:rFonts w:asciiTheme="minorHAnsi" w:hAnsiTheme="minorHAnsi" w:cstheme="minorHAnsi"/>
          <w:sz w:val="24"/>
          <w:szCs w:val="24"/>
        </w:rPr>
        <w:t>- une conclusion</w:t>
      </w:r>
    </w:p>
    <w:p w:rsidR="009E6060" w:rsidRPr="000279B0" w:rsidRDefault="009E6060" w:rsidP="000279B0">
      <w:pPr>
        <w:pStyle w:val="Sansinterligne"/>
        <w:ind w:left="2832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25"/>
        <w:gridCol w:w="5207"/>
        <w:gridCol w:w="1027"/>
        <w:gridCol w:w="1028"/>
        <w:gridCol w:w="1028"/>
        <w:gridCol w:w="1028"/>
      </w:tblGrid>
      <w:tr w:rsidR="00091C00" w:rsidRPr="00091C00" w:rsidTr="00091C00">
        <w:trPr>
          <w:trHeight w:val="118"/>
        </w:trPr>
        <w:tc>
          <w:tcPr>
            <w:tcW w:w="1025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Domaine</w:t>
            </w:r>
          </w:p>
        </w:tc>
        <w:tc>
          <w:tcPr>
            <w:tcW w:w="5207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Indicateurs de réussite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MI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MF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MS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091C00">
              <w:rPr>
                <w:rFonts w:cstheme="minorHAnsi"/>
                <w:b/>
                <w:sz w:val="20"/>
                <w:szCs w:val="24"/>
              </w:rPr>
              <w:t>TBM</w:t>
            </w:r>
          </w:p>
        </w:tc>
      </w:tr>
      <w:tr w:rsidR="00091C00" w:rsidRPr="00091C00" w:rsidTr="00091C00">
        <w:trPr>
          <w:trHeight w:val="276"/>
        </w:trPr>
        <w:tc>
          <w:tcPr>
            <w:tcW w:w="1025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Cs w:val="24"/>
              </w:rPr>
            </w:pPr>
            <w:r w:rsidRPr="00091C00">
              <w:rPr>
                <w:rFonts w:cstheme="minorHAnsi"/>
                <w:b/>
                <w:szCs w:val="24"/>
              </w:rPr>
              <w:t>1A</w:t>
            </w:r>
          </w:p>
        </w:tc>
        <w:tc>
          <w:tcPr>
            <w:tcW w:w="5207" w:type="dxa"/>
            <w:vAlign w:val="center"/>
          </w:tcPr>
          <w:p w:rsidR="00091C00" w:rsidRPr="00091C00" w:rsidRDefault="00091C00" w:rsidP="000279B0">
            <w:pPr>
              <w:rPr>
                <w:rFonts w:cstheme="minorHAnsi"/>
                <w:sz w:val="20"/>
                <w:szCs w:val="24"/>
              </w:rPr>
            </w:pPr>
            <w:r w:rsidRPr="00091C00">
              <w:rPr>
                <w:rFonts w:cstheme="minorHAnsi"/>
                <w:sz w:val="20"/>
                <w:szCs w:val="24"/>
                <w:lang w:eastAsia="fr-FR"/>
              </w:rPr>
              <w:t xml:space="preserve">Je sais rédiger correctement (vocabulaire, syntaxe, précision) mon protocole, mes observations et conclusion  </w:t>
            </w:r>
          </w:p>
        </w:tc>
        <w:tc>
          <w:tcPr>
            <w:tcW w:w="1027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91C00" w:rsidRPr="00091C00" w:rsidTr="00091C00">
        <w:trPr>
          <w:trHeight w:val="149"/>
        </w:trPr>
        <w:tc>
          <w:tcPr>
            <w:tcW w:w="1025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Cs w:val="24"/>
              </w:rPr>
            </w:pPr>
            <w:r w:rsidRPr="00091C00">
              <w:rPr>
                <w:rFonts w:cstheme="minorHAnsi"/>
                <w:b/>
                <w:szCs w:val="24"/>
              </w:rPr>
              <w:t>1B</w:t>
            </w:r>
          </w:p>
        </w:tc>
        <w:tc>
          <w:tcPr>
            <w:tcW w:w="5207" w:type="dxa"/>
            <w:vAlign w:val="center"/>
          </w:tcPr>
          <w:p w:rsidR="00091C00" w:rsidRPr="00091C00" w:rsidRDefault="00091C00" w:rsidP="000279B0">
            <w:pPr>
              <w:rPr>
                <w:rFonts w:cstheme="minorHAnsi"/>
                <w:sz w:val="20"/>
                <w:szCs w:val="24"/>
                <w:lang w:eastAsia="fr-FR"/>
              </w:rPr>
            </w:pPr>
            <w:r w:rsidRPr="00091C00">
              <w:rPr>
                <w:rFonts w:cstheme="minorHAnsi"/>
                <w:sz w:val="20"/>
                <w:szCs w:val="24"/>
                <w:lang w:eastAsia="fr-FR"/>
              </w:rPr>
              <w:t>Je sais faire un schéma de mon expérience</w:t>
            </w:r>
          </w:p>
        </w:tc>
        <w:tc>
          <w:tcPr>
            <w:tcW w:w="1027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91C00" w:rsidRPr="00091C00" w:rsidTr="00091C00">
        <w:trPr>
          <w:trHeight w:val="113"/>
        </w:trPr>
        <w:tc>
          <w:tcPr>
            <w:tcW w:w="1025" w:type="dxa"/>
            <w:vMerge w:val="restart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Cs w:val="24"/>
              </w:rPr>
            </w:pPr>
            <w:r w:rsidRPr="00091C00">
              <w:rPr>
                <w:rFonts w:cstheme="minorHAnsi"/>
                <w:b/>
                <w:szCs w:val="24"/>
              </w:rPr>
              <w:t>4B</w:t>
            </w:r>
          </w:p>
        </w:tc>
        <w:tc>
          <w:tcPr>
            <w:tcW w:w="5207" w:type="dxa"/>
            <w:vAlign w:val="center"/>
          </w:tcPr>
          <w:p w:rsidR="00091C00" w:rsidRPr="00091C00" w:rsidRDefault="00091C00" w:rsidP="000279B0">
            <w:pPr>
              <w:rPr>
                <w:rFonts w:cstheme="minorHAnsi"/>
                <w:sz w:val="20"/>
                <w:szCs w:val="24"/>
                <w:lang w:eastAsia="fr-FR"/>
              </w:rPr>
            </w:pPr>
            <w:r w:rsidRPr="00091C00">
              <w:rPr>
                <w:rFonts w:cstheme="minorHAnsi"/>
                <w:sz w:val="20"/>
                <w:szCs w:val="24"/>
                <w:lang w:eastAsia="fr-FR"/>
              </w:rPr>
              <w:t>Je sais faire une mesure de masse et de volume</w:t>
            </w:r>
          </w:p>
        </w:tc>
        <w:tc>
          <w:tcPr>
            <w:tcW w:w="1027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91C00" w:rsidRPr="00091C00" w:rsidTr="00091C00">
        <w:trPr>
          <w:trHeight w:val="118"/>
        </w:trPr>
        <w:tc>
          <w:tcPr>
            <w:tcW w:w="1025" w:type="dxa"/>
            <w:vMerge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07" w:type="dxa"/>
            <w:vAlign w:val="center"/>
          </w:tcPr>
          <w:p w:rsidR="00091C00" w:rsidRPr="00091C00" w:rsidRDefault="00091C00" w:rsidP="000279B0">
            <w:pPr>
              <w:rPr>
                <w:rFonts w:cstheme="minorHAnsi"/>
                <w:sz w:val="20"/>
                <w:szCs w:val="24"/>
                <w:lang w:eastAsia="fr-FR"/>
              </w:rPr>
            </w:pPr>
            <w:r w:rsidRPr="00091C00">
              <w:rPr>
                <w:rFonts w:cstheme="minorHAnsi"/>
                <w:sz w:val="20"/>
                <w:szCs w:val="24"/>
                <w:lang w:eastAsia="fr-FR"/>
              </w:rPr>
              <w:t>Je sais faire mon compte rendu d’expérience</w:t>
            </w:r>
          </w:p>
        </w:tc>
        <w:tc>
          <w:tcPr>
            <w:tcW w:w="1027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091C00" w:rsidRPr="00091C00" w:rsidTr="00091C00">
        <w:trPr>
          <w:trHeight w:val="118"/>
        </w:trPr>
        <w:tc>
          <w:tcPr>
            <w:tcW w:w="1025" w:type="dxa"/>
            <w:vMerge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207" w:type="dxa"/>
          </w:tcPr>
          <w:p w:rsidR="00091C00" w:rsidRPr="00091C00" w:rsidRDefault="00091C00" w:rsidP="000279B0">
            <w:pPr>
              <w:rPr>
                <w:rFonts w:cstheme="minorHAnsi"/>
                <w:sz w:val="20"/>
                <w:szCs w:val="24"/>
              </w:rPr>
            </w:pPr>
            <w:r w:rsidRPr="00091C00">
              <w:rPr>
                <w:rFonts w:cstheme="minorHAnsi"/>
                <w:sz w:val="20"/>
                <w:szCs w:val="24"/>
              </w:rPr>
              <w:t>Je travail</w:t>
            </w:r>
            <w:r>
              <w:rPr>
                <w:rFonts w:cstheme="minorHAnsi"/>
                <w:sz w:val="20"/>
                <w:szCs w:val="24"/>
              </w:rPr>
              <w:t>le</w:t>
            </w:r>
            <w:r w:rsidRPr="00091C00">
              <w:rPr>
                <w:rFonts w:cstheme="minorHAnsi"/>
                <w:sz w:val="20"/>
                <w:szCs w:val="24"/>
              </w:rPr>
              <w:t xml:space="preserve"> dans le calme et le respecte des consignes</w:t>
            </w:r>
          </w:p>
        </w:tc>
        <w:tc>
          <w:tcPr>
            <w:tcW w:w="1027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091C00" w:rsidRPr="00091C00" w:rsidRDefault="00091C00" w:rsidP="000279B0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AC70A2" w:rsidRPr="006A5E2C" w:rsidRDefault="000279B0" w:rsidP="006A5E2C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279B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bookmarkStart w:id="3" w:name="_GoBack"/>
      <w:bookmarkEnd w:id="3"/>
    </w:p>
    <w:sectPr w:rsidR="00AC70A2" w:rsidRPr="006A5E2C" w:rsidSect="004859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797F"/>
    <w:multiLevelType w:val="multilevel"/>
    <w:tmpl w:val="C39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C2D08"/>
    <w:multiLevelType w:val="hybridMultilevel"/>
    <w:tmpl w:val="C80AADB2"/>
    <w:lvl w:ilvl="0" w:tplc="4C801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065EB"/>
    <w:multiLevelType w:val="hybridMultilevel"/>
    <w:tmpl w:val="83E2163E"/>
    <w:lvl w:ilvl="0" w:tplc="B7920C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FF558E1"/>
    <w:multiLevelType w:val="hybridMultilevel"/>
    <w:tmpl w:val="B21EC3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C"/>
    <w:rsid w:val="000279B0"/>
    <w:rsid w:val="00031F1C"/>
    <w:rsid w:val="00062E39"/>
    <w:rsid w:val="00091C00"/>
    <w:rsid w:val="001C438F"/>
    <w:rsid w:val="001D673F"/>
    <w:rsid w:val="001F67B5"/>
    <w:rsid w:val="0025396C"/>
    <w:rsid w:val="002B2005"/>
    <w:rsid w:val="00304A09"/>
    <w:rsid w:val="003453CC"/>
    <w:rsid w:val="003D572D"/>
    <w:rsid w:val="003F7136"/>
    <w:rsid w:val="00440F27"/>
    <w:rsid w:val="004427FB"/>
    <w:rsid w:val="004507D4"/>
    <w:rsid w:val="00485905"/>
    <w:rsid w:val="004C388E"/>
    <w:rsid w:val="00505D41"/>
    <w:rsid w:val="005232C2"/>
    <w:rsid w:val="00572F17"/>
    <w:rsid w:val="0058629A"/>
    <w:rsid w:val="005A6EB7"/>
    <w:rsid w:val="005E3A56"/>
    <w:rsid w:val="005F280C"/>
    <w:rsid w:val="006012D9"/>
    <w:rsid w:val="00604AE3"/>
    <w:rsid w:val="006108D9"/>
    <w:rsid w:val="00624C07"/>
    <w:rsid w:val="00684C7F"/>
    <w:rsid w:val="006A5E2C"/>
    <w:rsid w:val="006E6733"/>
    <w:rsid w:val="0077680B"/>
    <w:rsid w:val="00815736"/>
    <w:rsid w:val="00852C5A"/>
    <w:rsid w:val="0087653D"/>
    <w:rsid w:val="00880F7F"/>
    <w:rsid w:val="00932DDB"/>
    <w:rsid w:val="00967515"/>
    <w:rsid w:val="00991C96"/>
    <w:rsid w:val="009E6060"/>
    <w:rsid w:val="009F0AFE"/>
    <w:rsid w:val="00A72DA1"/>
    <w:rsid w:val="00AA359A"/>
    <w:rsid w:val="00AC1B36"/>
    <w:rsid w:val="00AC70A2"/>
    <w:rsid w:val="00B44262"/>
    <w:rsid w:val="00B61D81"/>
    <w:rsid w:val="00B85563"/>
    <w:rsid w:val="00BE081E"/>
    <w:rsid w:val="00BF4867"/>
    <w:rsid w:val="00C10777"/>
    <w:rsid w:val="00C301F3"/>
    <w:rsid w:val="00C67B34"/>
    <w:rsid w:val="00C83361"/>
    <w:rsid w:val="00CE2D5D"/>
    <w:rsid w:val="00D40EE9"/>
    <w:rsid w:val="00D46925"/>
    <w:rsid w:val="00E12B33"/>
    <w:rsid w:val="00E12FF0"/>
    <w:rsid w:val="00E76819"/>
    <w:rsid w:val="00E936C7"/>
    <w:rsid w:val="00E9535A"/>
    <w:rsid w:val="00E95EE3"/>
    <w:rsid w:val="00EF00C7"/>
    <w:rsid w:val="00F475B6"/>
    <w:rsid w:val="00F86822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565C"/>
  <w15:docId w15:val="{0354E7B7-C9F7-46B7-9A5B-507BF26E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3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3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5D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2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qFormat/>
    <w:rsid w:val="00604AE3"/>
    <w:rPr>
      <w:b/>
      <w:bCs/>
    </w:rPr>
  </w:style>
  <w:style w:type="paragraph" w:styleId="Sansinterligne">
    <w:name w:val="No Spacing"/>
    <w:uiPriority w:val="1"/>
    <w:qFormat/>
    <w:rsid w:val="00776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475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6A5E2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JOSVAL</dc:creator>
  <cp:lastModifiedBy>Simon LESCHIERA</cp:lastModifiedBy>
  <cp:revision>2</cp:revision>
  <dcterms:created xsi:type="dcterms:W3CDTF">2021-12-03T14:17:00Z</dcterms:created>
  <dcterms:modified xsi:type="dcterms:W3CDTF">2021-12-03T14:17:00Z</dcterms:modified>
</cp:coreProperties>
</file>